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9" w:rsidRDefault="00BD3BA9" w:rsidP="00203CAC">
      <w:r>
        <w:rPr>
          <w:noProof/>
          <w:sz w:val="20"/>
          <w:lang w:eastAsia="ru-RU"/>
        </w:rPr>
        <w:drawing>
          <wp:inline distT="0" distB="0" distL="0" distR="0" wp14:anchorId="236867E9" wp14:editId="77671854">
            <wp:extent cx="3310967" cy="6444673"/>
            <wp:effectExtent l="0" t="0" r="3810" b="0"/>
            <wp:docPr id="2" name="Рисунок 1" descr="ске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еле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816" cy="647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BA9" w:rsidRDefault="00BD3BA9" w:rsidP="00203CAC">
      <w:pPr>
        <w:rPr>
          <w:b/>
          <w:i/>
        </w:rPr>
      </w:pPr>
      <w:r>
        <w:rPr>
          <w:b/>
          <w:i/>
        </w:rPr>
        <w:lastRenderedPageBreak/>
        <w:t>Выполнить тест:</w:t>
      </w:r>
    </w:p>
    <w:p w:rsidR="00BD3BA9" w:rsidRDefault="00BD3BA9" w:rsidP="00203CAC">
      <w:pPr>
        <w:rPr>
          <w:b/>
          <w:i/>
        </w:rPr>
      </w:pP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Номером 3 обозначено:</w:t>
      </w:r>
    </w:p>
    <w:p w:rsidR="00BD3BA9" w:rsidRPr="00BD3BA9" w:rsidRDefault="00BD3BA9" w:rsidP="00BD3BA9">
      <w:pPr>
        <w:pStyle w:val="a4"/>
        <w:ind w:left="284" w:hanging="284"/>
      </w:pPr>
      <w:r w:rsidRPr="00BD3BA9">
        <w:t xml:space="preserve">А. Ребро      Б. Череп  </w:t>
      </w:r>
      <w:r w:rsidRPr="00BD3BA9">
        <w:t xml:space="preserve">        </w:t>
      </w:r>
      <w:r w:rsidRPr="00BD3BA9">
        <w:t>В. Ключица   Г. Запястье.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Плечевая кость обозначена номером:</w:t>
      </w:r>
    </w:p>
    <w:p w:rsidR="00BD3BA9" w:rsidRPr="00BD3BA9" w:rsidRDefault="00BD3BA9" w:rsidP="00BD3BA9">
      <w:pPr>
        <w:pStyle w:val="a4"/>
        <w:ind w:left="284" w:hanging="284"/>
      </w:pPr>
      <w:r w:rsidRPr="00BD3BA9">
        <w:t xml:space="preserve">А. 14  </w:t>
      </w:r>
      <w:r w:rsidRPr="00BD3BA9">
        <w:t xml:space="preserve">          </w:t>
      </w:r>
      <w:r w:rsidRPr="00BD3BA9">
        <w:t>Б. 2</w:t>
      </w:r>
      <w:r w:rsidRPr="00BD3BA9">
        <w:t xml:space="preserve">                  </w:t>
      </w:r>
      <w:r w:rsidRPr="00BD3BA9">
        <w:t xml:space="preserve">В. 4    </w:t>
      </w:r>
      <w:r w:rsidRPr="00BD3BA9">
        <w:t xml:space="preserve">             </w:t>
      </w:r>
      <w:r w:rsidRPr="00BD3BA9">
        <w:t>Г. 10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Бедренная кость обозначена номером:</w:t>
      </w:r>
    </w:p>
    <w:p w:rsidR="00BD3BA9" w:rsidRPr="00BD3BA9" w:rsidRDefault="00BD3BA9" w:rsidP="00BD3BA9">
      <w:pPr>
        <w:pStyle w:val="a4"/>
        <w:ind w:left="284" w:hanging="284"/>
      </w:pPr>
      <w:r w:rsidRPr="00BD3BA9">
        <w:t xml:space="preserve">А. 10     </w:t>
      </w:r>
      <w:r w:rsidRPr="00BD3BA9">
        <w:t xml:space="preserve">       </w:t>
      </w:r>
      <w:r w:rsidRPr="00BD3BA9">
        <w:t>Б. 9</w:t>
      </w:r>
      <w:r w:rsidRPr="00BD3BA9">
        <w:t xml:space="preserve">                  </w:t>
      </w:r>
      <w:r w:rsidRPr="00BD3BA9">
        <w:t xml:space="preserve">В. 14   </w:t>
      </w:r>
      <w:r w:rsidRPr="00BD3BA9">
        <w:t xml:space="preserve">           </w:t>
      </w:r>
      <w:r w:rsidRPr="00BD3BA9">
        <w:t xml:space="preserve"> Г. 5.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Последовательность костей лучевая, локтевая, большая берцовая и фаланги будет такая:</w:t>
      </w:r>
    </w:p>
    <w:p w:rsidR="00BD3BA9" w:rsidRPr="00BD3BA9" w:rsidRDefault="00BD3BA9" w:rsidP="00BD3BA9">
      <w:pPr>
        <w:pStyle w:val="a4"/>
        <w:ind w:left="284" w:hanging="284"/>
      </w:pPr>
      <w:r w:rsidRPr="00BD3BA9">
        <w:t>А. 15,14, 18, 20</w:t>
      </w:r>
      <w:r w:rsidRPr="00BD3BA9">
        <w:t xml:space="preserve">                   </w:t>
      </w:r>
      <w:r w:rsidRPr="00BD3BA9">
        <w:t>Б. 15, 10, 18, 20</w:t>
      </w:r>
    </w:p>
    <w:p w:rsidR="00BD3BA9" w:rsidRPr="00BD3BA9" w:rsidRDefault="00BD3BA9" w:rsidP="00BD3BA9">
      <w:pPr>
        <w:pStyle w:val="a4"/>
        <w:ind w:left="284" w:hanging="284"/>
      </w:pPr>
      <w:r w:rsidRPr="00BD3BA9">
        <w:t>В. 9, 6, 5,4</w:t>
      </w:r>
      <w:r w:rsidRPr="00BD3BA9">
        <w:t xml:space="preserve">                           </w:t>
      </w:r>
      <w:r w:rsidRPr="00BD3BA9">
        <w:t>Г. 1,2, 21, 10.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Кости черепа обозначены номерами:</w:t>
      </w:r>
    </w:p>
    <w:p w:rsidR="00BD3BA9" w:rsidRPr="00BD3BA9" w:rsidRDefault="00BD3BA9" w:rsidP="00BD3BA9">
      <w:pPr>
        <w:pStyle w:val="a4"/>
        <w:ind w:left="284" w:hanging="284"/>
      </w:pPr>
      <w:r w:rsidRPr="00BD3BA9">
        <w:t xml:space="preserve">А. 1,3   </w:t>
      </w:r>
      <w:r w:rsidRPr="00BD3BA9">
        <w:t xml:space="preserve">      </w:t>
      </w:r>
      <w:r w:rsidRPr="00BD3BA9">
        <w:t xml:space="preserve"> Б. 5,6</w:t>
      </w:r>
      <w:r w:rsidRPr="00BD3BA9">
        <w:t xml:space="preserve">                </w:t>
      </w:r>
      <w:r w:rsidRPr="00BD3BA9">
        <w:t xml:space="preserve">В. 1,2,3     </w:t>
      </w:r>
      <w:r w:rsidRPr="00BD3BA9">
        <w:t xml:space="preserve">     </w:t>
      </w:r>
      <w:r w:rsidRPr="00BD3BA9">
        <w:t xml:space="preserve"> Г. 1,2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Номером 8 обозначено:</w:t>
      </w:r>
    </w:p>
    <w:p w:rsidR="00BD3BA9" w:rsidRPr="00BD3BA9" w:rsidRDefault="00BD3BA9" w:rsidP="00BD3BA9">
      <w:pPr>
        <w:pStyle w:val="a4"/>
        <w:ind w:left="284" w:hanging="284"/>
      </w:pPr>
      <w:r w:rsidRPr="00BD3BA9">
        <w:t>А. Ребро</w:t>
      </w:r>
      <w:r w:rsidRPr="00BD3BA9">
        <w:t xml:space="preserve">                              </w:t>
      </w:r>
      <w:r w:rsidRPr="00BD3BA9">
        <w:t>Б. Позвоночник</w:t>
      </w:r>
    </w:p>
    <w:p w:rsidR="00BD3BA9" w:rsidRPr="00BD3BA9" w:rsidRDefault="00BD3BA9" w:rsidP="00BD3BA9">
      <w:pPr>
        <w:pStyle w:val="a4"/>
        <w:ind w:left="284" w:hanging="284"/>
      </w:pPr>
      <w:r w:rsidRPr="00BD3BA9">
        <w:t>В. Ключица</w:t>
      </w:r>
      <w:r w:rsidRPr="00BD3BA9">
        <w:t xml:space="preserve">                         </w:t>
      </w:r>
      <w:r w:rsidRPr="00BD3BA9">
        <w:t>Г. Большая берцовая кость.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При переломе важно в первую очередь:</w:t>
      </w:r>
    </w:p>
    <w:p w:rsidR="00BD3BA9" w:rsidRPr="00BD3BA9" w:rsidRDefault="00BD3BA9" w:rsidP="00BD3BA9">
      <w:pPr>
        <w:pStyle w:val="a4"/>
        <w:ind w:left="284" w:hanging="284"/>
      </w:pPr>
      <w:r w:rsidRPr="00BD3BA9">
        <w:t>А. Иммобилизовать поврежденную конечность;</w:t>
      </w:r>
    </w:p>
    <w:p w:rsidR="00BD3BA9" w:rsidRPr="00BD3BA9" w:rsidRDefault="00BD3BA9" w:rsidP="00BD3BA9">
      <w:pPr>
        <w:pStyle w:val="a4"/>
        <w:ind w:left="284" w:hanging="284"/>
      </w:pPr>
      <w:r w:rsidRPr="00BD3BA9">
        <w:t>Б. Выложить фото в инстаграмм;</w:t>
      </w:r>
    </w:p>
    <w:p w:rsidR="00BD3BA9" w:rsidRPr="00BD3BA9" w:rsidRDefault="00BD3BA9" w:rsidP="00BD3BA9">
      <w:pPr>
        <w:pStyle w:val="a4"/>
        <w:ind w:left="284" w:hanging="284"/>
      </w:pPr>
      <w:r w:rsidRPr="00BD3BA9">
        <w:t>В. Вызвать врача</w:t>
      </w:r>
    </w:p>
    <w:p w:rsidR="00BD3BA9" w:rsidRPr="00BD3BA9" w:rsidRDefault="00BD3BA9" w:rsidP="00BD3BA9">
      <w:pPr>
        <w:pStyle w:val="a4"/>
        <w:ind w:left="284" w:hanging="284"/>
      </w:pPr>
      <w:r w:rsidRPr="00BD3BA9">
        <w:t>Г. Ничего не делать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Основной принцип иммобилизации:</w:t>
      </w:r>
    </w:p>
    <w:p w:rsidR="00BD3BA9" w:rsidRPr="00BD3BA9" w:rsidRDefault="00BD3BA9" w:rsidP="00BD3BA9">
      <w:pPr>
        <w:pStyle w:val="a4"/>
        <w:ind w:left="284" w:hanging="284"/>
      </w:pPr>
      <w:r w:rsidRPr="00BD3BA9">
        <w:t>А. Обездвижить два соседних с местом перелома сустава</w:t>
      </w:r>
    </w:p>
    <w:p w:rsidR="00BD3BA9" w:rsidRPr="00BD3BA9" w:rsidRDefault="00BD3BA9" w:rsidP="00BD3BA9">
      <w:pPr>
        <w:pStyle w:val="a4"/>
        <w:ind w:left="284" w:hanging="284"/>
      </w:pPr>
      <w:r w:rsidRPr="00BD3BA9">
        <w:t>Б. Привязать палочку</w:t>
      </w:r>
    </w:p>
    <w:p w:rsidR="00BD3BA9" w:rsidRPr="00BD3BA9" w:rsidRDefault="00BD3BA9" w:rsidP="00BD3BA9">
      <w:pPr>
        <w:pStyle w:val="a4"/>
        <w:ind w:left="284" w:hanging="284"/>
      </w:pPr>
      <w:r w:rsidRPr="00BD3BA9">
        <w:t>В. Дать пострадавшему обезболивающее</w:t>
      </w:r>
    </w:p>
    <w:p w:rsidR="00BD3BA9" w:rsidRPr="00BD3BA9" w:rsidRDefault="00BD3BA9" w:rsidP="00BD3BA9">
      <w:pPr>
        <w:pStyle w:val="a4"/>
        <w:ind w:left="284" w:hanging="284"/>
      </w:pPr>
      <w:r w:rsidRPr="00BD3BA9">
        <w:t>Г. Обездвижить всю конечность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Большая и малая берцовые кости обозначены:</w:t>
      </w:r>
    </w:p>
    <w:p w:rsidR="00BD3BA9" w:rsidRPr="00BD3BA9" w:rsidRDefault="00BD3BA9" w:rsidP="00BD3BA9">
      <w:pPr>
        <w:pStyle w:val="a4"/>
        <w:ind w:left="284" w:hanging="284"/>
      </w:pPr>
      <w:r w:rsidRPr="00BD3BA9">
        <w:t>А. 21, 7</w:t>
      </w:r>
      <w:r w:rsidRPr="00BD3BA9">
        <w:t xml:space="preserve">               </w:t>
      </w:r>
      <w:r w:rsidRPr="00BD3BA9">
        <w:t>Б. 17, 18</w:t>
      </w:r>
      <w:r w:rsidRPr="00BD3BA9">
        <w:t xml:space="preserve">           </w:t>
      </w:r>
      <w:r w:rsidRPr="00BD3BA9">
        <w:t>В. 18, 17</w:t>
      </w:r>
      <w:r w:rsidRPr="00BD3BA9">
        <w:t xml:space="preserve">                  </w:t>
      </w:r>
      <w:r w:rsidRPr="00BD3BA9">
        <w:t>Г. Таких костей нет.</w:t>
      </w:r>
    </w:p>
    <w:p w:rsidR="00BD3BA9" w:rsidRPr="00BD3BA9" w:rsidRDefault="00BD3BA9" w:rsidP="00BD3BA9">
      <w:pPr>
        <w:pStyle w:val="a4"/>
        <w:numPr>
          <w:ilvl w:val="0"/>
          <w:numId w:val="40"/>
        </w:numPr>
        <w:suppressAutoHyphens w:val="0"/>
        <w:spacing w:after="200" w:line="276" w:lineRule="auto"/>
        <w:ind w:left="284" w:hanging="284"/>
      </w:pPr>
      <w:r w:rsidRPr="00BD3BA9">
        <w:t>Номером 13 обозначено:</w:t>
      </w:r>
    </w:p>
    <w:p w:rsidR="00BD3BA9" w:rsidRPr="00BD3BA9" w:rsidRDefault="00BD3BA9" w:rsidP="00BD3BA9">
      <w:pPr>
        <w:pStyle w:val="a4"/>
        <w:ind w:left="284" w:hanging="284"/>
        <w:sectPr w:rsidR="00BD3BA9" w:rsidRPr="00BD3BA9" w:rsidSect="00BD3BA9">
          <w:footerReference w:type="even" r:id="rId10"/>
          <w:footerReference w:type="default" r:id="rId11"/>
          <w:pgSz w:w="16838" w:h="11906" w:orient="landscape"/>
          <w:pgMar w:top="568" w:right="567" w:bottom="851" w:left="567" w:header="709" w:footer="709" w:gutter="0"/>
          <w:cols w:num="2" w:space="708"/>
          <w:docGrid w:linePitch="360"/>
        </w:sectPr>
      </w:pPr>
      <w:r w:rsidRPr="00BD3BA9">
        <w:t>А. грудина</w:t>
      </w:r>
      <w:r w:rsidRPr="00BD3BA9">
        <w:t xml:space="preserve">          </w:t>
      </w:r>
      <w:r w:rsidRPr="00BD3BA9">
        <w:t>Б. Череп</w:t>
      </w:r>
      <w:r w:rsidRPr="00BD3BA9">
        <w:t xml:space="preserve">          </w:t>
      </w:r>
      <w:r w:rsidRPr="00BD3BA9">
        <w:t xml:space="preserve">В. </w:t>
      </w:r>
      <w:r w:rsidRPr="00BD3BA9">
        <w:t>Р</w:t>
      </w:r>
      <w:r w:rsidRPr="00BD3BA9">
        <w:t>ебра</w:t>
      </w:r>
      <w:r w:rsidRPr="00BD3BA9">
        <w:t xml:space="preserve">                  </w:t>
      </w:r>
      <w:r w:rsidRPr="00BD3BA9">
        <w:t xml:space="preserve">Г. </w:t>
      </w:r>
      <w:r w:rsidRPr="00BD3BA9">
        <w:t>позвоночник</w:t>
      </w:r>
    </w:p>
    <w:p w:rsidR="00266E7F" w:rsidRDefault="00266E7F" w:rsidP="00BD3BA9"/>
    <w:sectPr w:rsidR="00266E7F" w:rsidSect="00BD3BA9">
      <w:type w:val="continuous"/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FB" w:rsidRDefault="001E02FB">
      <w:pPr>
        <w:spacing w:line="240" w:lineRule="auto"/>
      </w:pPr>
      <w:r>
        <w:separator/>
      </w:r>
    </w:p>
  </w:endnote>
  <w:endnote w:type="continuationSeparator" w:id="0">
    <w:p w:rsidR="001E02FB" w:rsidRDefault="001E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FB" w:rsidRDefault="001E02FB" w:rsidP="001E02FB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BA9">
      <w:rPr>
        <w:rStyle w:val="ad"/>
        <w:noProof/>
      </w:rPr>
      <w:t>2</w:t>
    </w:r>
    <w:r>
      <w:rPr>
        <w:rStyle w:val="ad"/>
      </w:rPr>
      <w:fldChar w:fldCharType="end"/>
    </w:r>
  </w:p>
  <w:p w:rsidR="001E02FB" w:rsidRDefault="001E02FB" w:rsidP="001E02FB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FB" w:rsidRDefault="001E02FB">
      <w:pPr>
        <w:spacing w:line="240" w:lineRule="auto"/>
      </w:pPr>
      <w:r>
        <w:separator/>
      </w:r>
    </w:p>
  </w:footnote>
  <w:footnote w:type="continuationSeparator" w:id="0">
    <w:p w:rsidR="001E02FB" w:rsidRDefault="001E0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34"/>
    <w:multiLevelType w:val="hybridMultilevel"/>
    <w:tmpl w:val="AF061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736BB"/>
    <w:multiLevelType w:val="multilevel"/>
    <w:tmpl w:val="B5F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4584"/>
    <w:multiLevelType w:val="hybridMultilevel"/>
    <w:tmpl w:val="45B6E0AE"/>
    <w:lvl w:ilvl="0" w:tplc="B86A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8545C"/>
    <w:multiLevelType w:val="hybridMultilevel"/>
    <w:tmpl w:val="1EA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62F4"/>
    <w:multiLevelType w:val="hybridMultilevel"/>
    <w:tmpl w:val="22BE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082A"/>
    <w:multiLevelType w:val="hybridMultilevel"/>
    <w:tmpl w:val="968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296"/>
    <w:multiLevelType w:val="hybridMultilevel"/>
    <w:tmpl w:val="4F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1C0"/>
    <w:multiLevelType w:val="multilevel"/>
    <w:tmpl w:val="A4F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C5234"/>
    <w:multiLevelType w:val="hybridMultilevel"/>
    <w:tmpl w:val="13FE38B4"/>
    <w:lvl w:ilvl="0" w:tplc="43184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D22115"/>
    <w:multiLevelType w:val="hybridMultilevel"/>
    <w:tmpl w:val="8E9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4E95"/>
    <w:multiLevelType w:val="hybridMultilevel"/>
    <w:tmpl w:val="1A9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607"/>
    <w:multiLevelType w:val="hybridMultilevel"/>
    <w:tmpl w:val="801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F0B55"/>
    <w:multiLevelType w:val="hybridMultilevel"/>
    <w:tmpl w:val="A7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B049F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45632"/>
    <w:multiLevelType w:val="hybridMultilevel"/>
    <w:tmpl w:val="B9F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576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02668"/>
    <w:multiLevelType w:val="hybridMultilevel"/>
    <w:tmpl w:val="610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16358"/>
    <w:multiLevelType w:val="hybridMultilevel"/>
    <w:tmpl w:val="E5E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569EF"/>
    <w:multiLevelType w:val="hybridMultilevel"/>
    <w:tmpl w:val="2CE0F686"/>
    <w:lvl w:ilvl="0" w:tplc="961A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2E3"/>
    <w:multiLevelType w:val="hybridMultilevel"/>
    <w:tmpl w:val="A18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4833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829FB"/>
    <w:multiLevelType w:val="hybridMultilevel"/>
    <w:tmpl w:val="646C2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46F85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E5B96"/>
    <w:multiLevelType w:val="multilevel"/>
    <w:tmpl w:val="A7E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47C0A"/>
    <w:multiLevelType w:val="hybridMultilevel"/>
    <w:tmpl w:val="B392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69A9"/>
    <w:multiLevelType w:val="hybridMultilevel"/>
    <w:tmpl w:val="19DEBC70"/>
    <w:lvl w:ilvl="0" w:tplc="13A4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302F0"/>
    <w:multiLevelType w:val="multilevel"/>
    <w:tmpl w:val="C01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8204A"/>
    <w:multiLevelType w:val="hybridMultilevel"/>
    <w:tmpl w:val="0CF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E0E7E"/>
    <w:multiLevelType w:val="hybridMultilevel"/>
    <w:tmpl w:val="5AB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50E3"/>
    <w:multiLevelType w:val="hybridMultilevel"/>
    <w:tmpl w:val="B34A9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4746E9"/>
    <w:multiLevelType w:val="multilevel"/>
    <w:tmpl w:val="251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202EB"/>
    <w:multiLevelType w:val="hybridMultilevel"/>
    <w:tmpl w:val="53068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F04935"/>
    <w:multiLevelType w:val="multilevel"/>
    <w:tmpl w:val="51D2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00C8F"/>
    <w:multiLevelType w:val="hybridMultilevel"/>
    <w:tmpl w:val="C9D81CF2"/>
    <w:lvl w:ilvl="0" w:tplc="D8501F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10BB"/>
    <w:multiLevelType w:val="hybridMultilevel"/>
    <w:tmpl w:val="811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45A2B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C705B"/>
    <w:multiLevelType w:val="hybridMultilevel"/>
    <w:tmpl w:val="9A8A45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04FD6"/>
    <w:multiLevelType w:val="hybridMultilevel"/>
    <w:tmpl w:val="C58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C7919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A41C4"/>
    <w:multiLevelType w:val="multilevel"/>
    <w:tmpl w:val="0F3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25884"/>
    <w:multiLevelType w:val="hybridMultilevel"/>
    <w:tmpl w:val="BD9CA162"/>
    <w:lvl w:ilvl="0" w:tplc="B86A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1"/>
  </w:num>
  <w:num w:numId="7">
    <w:abstractNumId w:val="0"/>
  </w:num>
  <w:num w:numId="8">
    <w:abstractNumId w:val="33"/>
  </w:num>
  <w:num w:numId="9">
    <w:abstractNumId w:val="20"/>
  </w:num>
  <w:num w:numId="10">
    <w:abstractNumId w:val="1"/>
  </w:num>
  <w:num w:numId="11">
    <w:abstractNumId w:val="32"/>
  </w:num>
  <w:num w:numId="12">
    <w:abstractNumId w:val="23"/>
  </w:num>
  <w:num w:numId="13">
    <w:abstractNumId w:val="11"/>
  </w:num>
  <w:num w:numId="14">
    <w:abstractNumId w:val="5"/>
  </w:num>
  <w:num w:numId="15">
    <w:abstractNumId w:val="24"/>
  </w:num>
  <w:num w:numId="16">
    <w:abstractNumId w:val="6"/>
  </w:num>
  <w:num w:numId="17">
    <w:abstractNumId w:val="34"/>
  </w:num>
  <w:num w:numId="18">
    <w:abstractNumId w:val="14"/>
  </w:num>
  <w:num w:numId="19">
    <w:abstractNumId w:val="17"/>
  </w:num>
  <w:num w:numId="20">
    <w:abstractNumId w:val="16"/>
  </w:num>
  <w:num w:numId="21">
    <w:abstractNumId w:val="31"/>
  </w:num>
  <w:num w:numId="22">
    <w:abstractNumId w:val="18"/>
  </w:num>
  <w:num w:numId="23">
    <w:abstractNumId w:val="4"/>
  </w:num>
  <w:num w:numId="24">
    <w:abstractNumId w:val="10"/>
  </w:num>
  <w:num w:numId="25">
    <w:abstractNumId w:val="27"/>
  </w:num>
  <w:num w:numId="26">
    <w:abstractNumId w:val="9"/>
  </w:num>
  <w:num w:numId="27">
    <w:abstractNumId w:val="37"/>
  </w:num>
  <w:num w:numId="28">
    <w:abstractNumId w:val="38"/>
  </w:num>
  <w:num w:numId="29">
    <w:abstractNumId w:val="7"/>
  </w:num>
  <w:num w:numId="30">
    <w:abstractNumId w:val="26"/>
  </w:num>
  <w:num w:numId="31">
    <w:abstractNumId w:val="30"/>
  </w:num>
  <w:num w:numId="32">
    <w:abstractNumId w:val="15"/>
  </w:num>
  <w:num w:numId="33">
    <w:abstractNumId w:val="13"/>
  </w:num>
  <w:num w:numId="34">
    <w:abstractNumId w:val="39"/>
  </w:num>
  <w:num w:numId="35">
    <w:abstractNumId w:val="35"/>
  </w:num>
  <w:num w:numId="36">
    <w:abstractNumId w:val="3"/>
  </w:num>
  <w:num w:numId="37">
    <w:abstractNumId w:val="22"/>
  </w:num>
  <w:num w:numId="38">
    <w:abstractNumId w:val="28"/>
  </w:num>
  <w:num w:numId="39">
    <w:abstractNumId w:val="3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0AE8"/>
    <w:rsid w:val="000703ED"/>
    <w:rsid w:val="0013225A"/>
    <w:rsid w:val="0014269A"/>
    <w:rsid w:val="001678B3"/>
    <w:rsid w:val="001836E9"/>
    <w:rsid w:val="00183FFF"/>
    <w:rsid w:val="0019635E"/>
    <w:rsid w:val="001C1732"/>
    <w:rsid w:val="001D1700"/>
    <w:rsid w:val="001E02FB"/>
    <w:rsid w:val="00203CAC"/>
    <w:rsid w:val="0021448D"/>
    <w:rsid w:val="00240C21"/>
    <w:rsid w:val="00266E7F"/>
    <w:rsid w:val="002B39C8"/>
    <w:rsid w:val="002E3146"/>
    <w:rsid w:val="002F2100"/>
    <w:rsid w:val="002F3338"/>
    <w:rsid w:val="00305E1C"/>
    <w:rsid w:val="00312BE1"/>
    <w:rsid w:val="00331D79"/>
    <w:rsid w:val="00341A30"/>
    <w:rsid w:val="00352893"/>
    <w:rsid w:val="003642BB"/>
    <w:rsid w:val="0037377B"/>
    <w:rsid w:val="00392624"/>
    <w:rsid w:val="00423ACB"/>
    <w:rsid w:val="00427FDB"/>
    <w:rsid w:val="00431DDA"/>
    <w:rsid w:val="00441BB6"/>
    <w:rsid w:val="00446580"/>
    <w:rsid w:val="00496000"/>
    <w:rsid w:val="004F1F10"/>
    <w:rsid w:val="00510C1A"/>
    <w:rsid w:val="00527DD8"/>
    <w:rsid w:val="00583BE8"/>
    <w:rsid w:val="005942A9"/>
    <w:rsid w:val="005A082B"/>
    <w:rsid w:val="005C7CD6"/>
    <w:rsid w:val="005E62FC"/>
    <w:rsid w:val="00615687"/>
    <w:rsid w:val="006B54FE"/>
    <w:rsid w:val="006E3AF6"/>
    <w:rsid w:val="0075050D"/>
    <w:rsid w:val="00754833"/>
    <w:rsid w:val="00794B6B"/>
    <w:rsid w:val="007A0859"/>
    <w:rsid w:val="007B1326"/>
    <w:rsid w:val="007C577D"/>
    <w:rsid w:val="007F16F2"/>
    <w:rsid w:val="00812257"/>
    <w:rsid w:val="00815766"/>
    <w:rsid w:val="00852DE8"/>
    <w:rsid w:val="00876932"/>
    <w:rsid w:val="00880DB5"/>
    <w:rsid w:val="008A0700"/>
    <w:rsid w:val="009013D2"/>
    <w:rsid w:val="00914E6F"/>
    <w:rsid w:val="00933C56"/>
    <w:rsid w:val="00980061"/>
    <w:rsid w:val="009915E6"/>
    <w:rsid w:val="009A6325"/>
    <w:rsid w:val="009D248B"/>
    <w:rsid w:val="00A20F47"/>
    <w:rsid w:val="00A30CCB"/>
    <w:rsid w:val="00A34129"/>
    <w:rsid w:val="00A84965"/>
    <w:rsid w:val="00A9551E"/>
    <w:rsid w:val="00A9768A"/>
    <w:rsid w:val="00AE1030"/>
    <w:rsid w:val="00B04550"/>
    <w:rsid w:val="00B5093E"/>
    <w:rsid w:val="00B61C0D"/>
    <w:rsid w:val="00B63A72"/>
    <w:rsid w:val="00B80729"/>
    <w:rsid w:val="00B937CA"/>
    <w:rsid w:val="00BC08C2"/>
    <w:rsid w:val="00BD2649"/>
    <w:rsid w:val="00BD3BA9"/>
    <w:rsid w:val="00BF1CA0"/>
    <w:rsid w:val="00C31179"/>
    <w:rsid w:val="00C43E58"/>
    <w:rsid w:val="00C704EE"/>
    <w:rsid w:val="00C93552"/>
    <w:rsid w:val="00CB0DB0"/>
    <w:rsid w:val="00CF642E"/>
    <w:rsid w:val="00D1517B"/>
    <w:rsid w:val="00D37883"/>
    <w:rsid w:val="00D72F89"/>
    <w:rsid w:val="00D8017E"/>
    <w:rsid w:val="00DC1880"/>
    <w:rsid w:val="00DC5431"/>
    <w:rsid w:val="00E06FFA"/>
    <w:rsid w:val="00E63882"/>
    <w:rsid w:val="00EC53B1"/>
    <w:rsid w:val="00F17FDF"/>
    <w:rsid w:val="00F440CB"/>
    <w:rsid w:val="00F51FA2"/>
    <w:rsid w:val="00F87601"/>
    <w:rsid w:val="00F934AF"/>
    <w:rsid w:val="00F93B10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19635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196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35E"/>
  </w:style>
  <w:style w:type="paragraph" w:customStyle="1" w:styleId="1">
    <w:name w:val="Без интервала1"/>
    <w:rsid w:val="001963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19635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1963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80DB5"/>
    <w:rPr>
      <w:b/>
      <w:bCs/>
    </w:rPr>
  </w:style>
  <w:style w:type="character" w:customStyle="1" w:styleId="FontStyle11">
    <w:name w:val="Font Style11"/>
    <w:basedOn w:val="a0"/>
    <w:rsid w:val="00880DB5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880DB5"/>
    <w:rPr>
      <w:rFonts w:ascii="Consolas" w:hAnsi="Consolas" w:cs="Consolas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DCAA-FE32-4522-8DBC-EB7234DD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2019-10-07T05:19:00Z</cp:lastPrinted>
  <dcterms:created xsi:type="dcterms:W3CDTF">2020-10-21T15:50:00Z</dcterms:created>
  <dcterms:modified xsi:type="dcterms:W3CDTF">2020-10-21T15:50:00Z</dcterms:modified>
</cp:coreProperties>
</file>